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39" w:rsidRPr="004D204D" w:rsidRDefault="00254E39" w:rsidP="004D204D">
      <w:pPr>
        <w:spacing w:after="200" w:line="276" w:lineRule="auto"/>
        <w:rPr>
          <w:rFonts w:asciiTheme="minorHAnsi" w:hAnsiTheme="minorHAnsi" w:cstheme="minorBidi"/>
          <w:b/>
        </w:rPr>
      </w:pPr>
      <w:r w:rsidRPr="00136868">
        <w:rPr>
          <w:rFonts w:asciiTheme="minorHAnsi" w:hAnsiTheme="minorHAnsi" w:cstheme="minorBidi"/>
          <w:b/>
        </w:rPr>
        <w:t xml:space="preserve">Gastlosen – Rundtour ab </w:t>
      </w:r>
      <w:proofErr w:type="spellStart"/>
      <w:r w:rsidRPr="00136868">
        <w:rPr>
          <w:rFonts w:asciiTheme="minorHAnsi" w:hAnsiTheme="minorHAnsi" w:cstheme="minorBidi"/>
          <w:b/>
        </w:rPr>
        <w:t>Jaun</w:t>
      </w:r>
      <w:proofErr w:type="spellEnd"/>
      <w:r w:rsidR="004D204D">
        <w:rPr>
          <w:rFonts w:asciiTheme="minorHAnsi" w:hAnsiTheme="minorHAnsi" w:cstheme="minorBidi"/>
          <w:b/>
        </w:rPr>
        <w:br/>
      </w:r>
      <w:r w:rsidR="000C650F" w:rsidRPr="00136868">
        <w:rPr>
          <w:rFonts w:asciiTheme="minorHAnsi" w:hAnsiTheme="minorHAnsi" w:cstheme="minorBidi"/>
          <w:b/>
          <w:sz w:val="28"/>
          <w:szCs w:val="28"/>
        </w:rPr>
        <w:t>Marschhalt</w:t>
      </w:r>
      <w:r w:rsidRPr="00136868">
        <w:rPr>
          <w:rFonts w:asciiTheme="minorHAnsi" w:hAnsiTheme="minorHAnsi" w:cstheme="minorBidi"/>
          <w:b/>
          <w:sz w:val="28"/>
          <w:szCs w:val="28"/>
        </w:rPr>
        <w:t xml:space="preserve"> im legendären </w:t>
      </w:r>
      <w:r w:rsidR="004917EC" w:rsidRPr="00136868">
        <w:rPr>
          <w:rFonts w:asciiTheme="minorHAnsi" w:hAnsiTheme="minorHAnsi" w:cstheme="minorBidi"/>
          <w:b/>
          <w:sz w:val="28"/>
          <w:szCs w:val="28"/>
        </w:rPr>
        <w:t xml:space="preserve">Soldatenhaus </w:t>
      </w:r>
    </w:p>
    <w:p w:rsidR="004917EC" w:rsidRPr="00136868" w:rsidRDefault="004917EC" w:rsidP="0097183C">
      <w:pPr>
        <w:spacing w:after="200" w:line="276" w:lineRule="auto"/>
        <w:jc w:val="both"/>
        <w:rPr>
          <w:rFonts w:asciiTheme="minorHAnsi" w:hAnsiTheme="minorHAnsi" w:cstheme="minorBidi"/>
        </w:rPr>
      </w:pPr>
      <w:r w:rsidRPr="00136868">
        <w:rPr>
          <w:rFonts w:asciiTheme="minorHAnsi" w:hAnsiTheme="minorHAnsi" w:cstheme="minorBidi"/>
        </w:rPr>
        <w:t xml:space="preserve">„Bien </w:t>
      </w:r>
      <w:proofErr w:type="spellStart"/>
      <w:r w:rsidRPr="00136868">
        <w:rPr>
          <w:rFonts w:asciiTheme="minorHAnsi" w:hAnsiTheme="minorHAnsi" w:cstheme="minorBidi"/>
        </w:rPr>
        <w:t>Bonjour</w:t>
      </w:r>
      <w:proofErr w:type="spellEnd"/>
      <w:r w:rsidRPr="00136868">
        <w:rPr>
          <w:rFonts w:asciiTheme="minorHAnsi" w:hAnsiTheme="minorHAnsi" w:cstheme="minorBidi"/>
        </w:rPr>
        <w:t xml:space="preserve">“ – fröhlich </w:t>
      </w:r>
      <w:r w:rsidR="00254E39" w:rsidRPr="00136868">
        <w:rPr>
          <w:rFonts w:asciiTheme="minorHAnsi" w:hAnsiTheme="minorHAnsi" w:cstheme="minorBidi"/>
        </w:rPr>
        <w:t xml:space="preserve">schallt </w:t>
      </w:r>
      <w:r w:rsidRPr="00136868">
        <w:rPr>
          <w:rFonts w:asciiTheme="minorHAnsi" w:hAnsiTheme="minorHAnsi" w:cstheme="minorBidi"/>
        </w:rPr>
        <w:t xml:space="preserve">einem die Stimme des </w:t>
      </w:r>
      <w:r w:rsidR="00254E39" w:rsidRPr="00136868">
        <w:rPr>
          <w:rFonts w:asciiTheme="minorHAnsi" w:hAnsiTheme="minorHAnsi" w:cstheme="minorBidi"/>
        </w:rPr>
        <w:t xml:space="preserve">gutgelaunten </w:t>
      </w:r>
      <w:r w:rsidRPr="00136868">
        <w:rPr>
          <w:rFonts w:asciiTheme="minorHAnsi" w:hAnsiTheme="minorHAnsi" w:cstheme="minorBidi"/>
        </w:rPr>
        <w:t xml:space="preserve">Gastgebers Marcel Horst entgegen: Ein reichhaltiges Frühstück ist </w:t>
      </w:r>
      <w:r w:rsidR="00254E39" w:rsidRPr="00136868">
        <w:rPr>
          <w:rFonts w:asciiTheme="minorHAnsi" w:hAnsiTheme="minorHAnsi" w:cstheme="minorBidi"/>
        </w:rPr>
        <w:t xml:space="preserve">zackig </w:t>
      </w:r>
      <w:r w:rsidRPr="00136868">
        <w:rPr>
          <w:rFonts w:asciiTheme="minorHAnsi" w:hAnsiTheme="minorHAnsi" w:cstheme="minorBidi"/>
        </w:rPr>
        <w:t xml:space="preserve">serviert im „Soldatenhaus“ auf 1′752 Metern. Schon frühmorgens entzückt der Blick auf die Sattelspitzen und die </w:t>
      </w:r>
      <w:r w:rsidR="00254E39" w:rsidRPr="00136868">
        <w:rPr>
          <w:rFonts w:asciiTheme="minorHAnsi" w:hAnsiTheme="minorHAnsi" w:cstheme="minorBidi"/>
        </w:rPr>
        <w:t xml:space="preserve">stolzen </w:t>
      </w:r>
      <w:r w:rsidRPr="00136868">
        <w:rPr>
          <w:rFonts w:asciiTheme="minorHAnsi" w:hAnsiTheme="minorHAnsi" w:cstheme="minorBidi"/>
        </w:rPr>
        <w:t>Gastlosen</w:t>
      </w:r>
      <w:r w:rsidR="00254E39" w:rsidRPr="00136868">
        <w:rPr>
          <w:rFonts w:asciiTheme="minorHAnsi" w:hAnsiTheme="minorHAnsi" w:cstheme="minorBidi"/>
        </w:rPr>
        <w:t xml:space="preserve">. Das </w:t>
      </w:r>
      <w:r w:rsidRPr="00136868">
        <w:rPr>
          <w:rFonts w:asciiTheme="minorHAnsi" w:hAnsiTheme="minorHAnsi" w:cstheme="minorBidi"/>
        </w:rPr>
        <w:t xml:space="preserve">macht Lust auf die </w:t>
      </w:r>
      <w:r w:rsidR="000C650F" w:rsidRPr="00136868">
        <w:rPr>
          <w:rFonts w:asciiTheme="minorHAnsi" w:hAnsiTheme="minorHAnsi" w:cstheme="minorBidi"/>
        </w:rPr>
        <w:t xml:space="preserve">Gastlosen-Rundtour, welche in knapp fünf Stunden </w:t>
      </w:r>
      <w:r w:rsidRPr="00136868">
        <w:rPr>
          <w:rFonts w:asciiTheme="minorHAnsi" w:hAnsiTheme="minorHAnsi" w:cstheme="minorBidi"/>
        </w:rPr>
        <w:t>rund um die "Dolomiten der Schweiz"</w:t>
      </w:r>
      <w:r w:rsidR="000C650F" w:rsidRPr="00136868">
        <w:rPr>
          <w:rFonts w:asciiTheme="minorHAnsi" w:hAnsiTheme="minorHAnsi" w:cstheme="minorBidi"/>
        </w:rPr>
        <w:t xml:space="preserve"> führt</w:t>
      </w:r>
      <w:r w:rsidRPr="00136868">
        <w:rPr>
          <w:rFonts w:asciiTheme="minorHAnsi" w:hAnsiTheme="minorHAnsi" w:cstheme="minorBidi"/>
        </w:rPr>
        <w:t>.</w:t>
      </w:r>
    </w:p>
    <w:p w:rsidR="004917EC" w:rsidRPr="00136868" w:rsidRDefault="000C650F" w:rsidP="0097183C">
      <w:pPr>
        <w:spacing w:after="200" w:line="276" w:lineRule="auto"/>
        <w:jc w:val="both"/>
        <w:rPr>
          <w:rFonts w:asciiTheme="minorHAnsi" w:hAnsiTheme="minorHAnsi" w:cstheme="minorBidi"/>
        </w:rPr>
      </w:pPr>
      <w:r w:rsidRPr="00136868">
        <w:rPr>
          <w:rFonts w:asciiTheme="minorHAnsi" w:hAnsiTheme="minorHAnsi" w:cstheme="minorBidi"/>
        </w:rPr>
        <w:t>Z</w:t>
      </w:r>
      <w:r w:rsidR="004917EC" w:rsidRPr="00136868">
        <w:rPr>
          <w:rFonts w:asciiTheme="minorHAnsi" w:hAnsiTheme="minorHAnsi" w:cstheme="minorBidi"/>
        </w:rPr>
        <w:t xml:space="preserve">ahlreiche </w:t>
      </w:r>
      <w:r w:rsidRPr="00136868">
        <w:rPr>
          <w:rFonts w:asciiTheme="minorHAnsi" w:hAnsiTheme="minorHAnsi" w:cstheme="minorBidi"/>
        </w:rPr>
        <w:t>weitere</w:t>
      </w:r>
      <w:r w:rsidR="004917EC" w:rsidRPr="00136868">
        <w:rPr>
          <w:rFonts w:asciiTheme="minorHAnsi" w:hAnsiTheme="minorHAnsi" w:cstheme="minorBidi"/>
        </w:rPr>
        <w:t xml:space="preserve"> Wanderwege verschiedenster Schwierigkeitsgrade führen an diesem im 1945 eingeweihten Chalet vorbei, das ursprünglich als Basis für Gebirgsübungen gedacht war. Erreichbar ist es in zwei Wanderstunden ab Jaun oder in knapp 90 Minuten ab </w:t>
      </w:r>
      <w:r w:rsidRPr="00136868">
        <w:rPr>
          <w:rFonts w:asciiTheme="minorHAnsi" w:hAnsiTheme="minorHAnsi" w:cstheme="minorBidi"/>
        </w:rPr>
        <w:t xml:space="preserve">der </w:t>
      </w:r>
      <w:r w:rsidR="004917EC" w:rsidRPr="00136868">
        <w:rPr>
          <w:rFonts w:asciiTheme="minorHAnsi" w:hAnsiTheme="minorHAnsi" w:cstheme="minorBidi"/>
        </w:rPr>
        <w:t>Bergstation de</w:t>
      </w:r>
      <w:r w:rsidRPr="00136868">
        <w:rPr>
          <w:rFonts w:asciiTheme="minorHAnsi" w:hAnsiTheme="minorHAnsi" w:cstheme="minorBidi"/>
        </w:rPr>
        <w:t>r Sesselbahn</w:t>
      </w:r>
      <w:r w:rsidR="004917EC" w:rsidRPr="00136868">
        <w:rPr>
          <w:rFonts w:asciiTheme="minorHAnsi" w:hAnsiTheme="minorHAnsi" w:cstheme="minorBidi"/>
        </w:rPr>
        <w:t xml:space="preserve"> „Gastlosen Express“  - als Belohnung winken eine atemberaubende Aussicht, regionale Köstlichkeiten oder eben eine Übernachtung im Massenlager. </w:t>
      </w:r>
    </w:p>
    <w:p w:rsidR="004917EC" w:rsidRPr="00136868" w:rsidRDefault="004917EC" w:rsidP="004D204D">
      <w:pPr>
        <w:spacing w:line="276" w:lineRule="auto"/>
        <w:rPr>
          <w:rFonts w:asciiTheme="minorHAnsi" w:hAnsiTheme="minorHAnsi" w:cstheme="minorBidi"/>
          <w:b/>
        </w:rPr>
      </w:pPr>
      <w:r w:rsidRPr="00136868">
        <w:rPr>
          <w:rFonts w:asciiTheme="minorHAnsi" w:hAnsiTheme="minorHAnsi" w:cstheme="minorBidi"/>
          <w:b/>
        </w:rPr>
        <w:t xml:space="preserve">Kontakt: </w:t>
      </w:r>
    </w:p>
    <w:p w:rsidR="004917EC" w:rsidRPr="00136868" w:rsidRDefault="004917EC" w:rsidP="004D204D">
      <w:pPr>
        <w:spacing w:line="276" w:lineRule="auto"/>
        <w:rPr>
          <w:rFonts w:asciiTheme="minorHAnsi" w:hAnsiTheme="minorHAnsi" w:cstheme="minorBidi"/>
        </w:rPr>
      </w:pPr>
      <w:r w:rsidRPr="00136868">
        <w:rPr>
          <w:rFonts w:asciiTheme="minorHAnsi" w:hAnsiTheme="minorHAnsi" w:cstheme="minorBidi"/>
        </w:rPr>
        <w:t>Soldatenhaus</w:t>
      </w:r>
      <w:bookmarkStart w:id="0" w:name="_GoBack"/>
      <w:bookmarkEnd w:id="0"/>
    </w:p>
    <w:p w:rsidR="004D204D" w:rsidRDefault="004917EC" w:rsidP="004D204D">
      <w:pPr>
        <w:spacing w:line="276" w:lineRule="auto"/>
        <w:rPr>
          <w:rFonts w:asciiTheme="minorHAnsi" w:hAnsiTheme="minorHAnsi" w:cstheme="minorBidi"/>
        </w:rPr>
      </w:pPr>
      <w:r w:rsidRPr="00136868">
        <w:rPr>
          <w:rFonts w:asciiTheme="minorHAnsi" w:hAnsiTheme="minorHAnsi" w:cstheme="minorBidi"/>
        </w:rPr>
        <w:t>Denise und Marcel Horst-</w:t>
      </w:r>
      <w:proofErr w:type="spellStart"/>
      <w:r w:rsidRPr="00136868">
        <w:rPr>
          <w:rFonts w:asciiTheme="minorHAnsi" w:hAnsiTheme="minorHAnsi" w:cstheme="minorBidi"/>
        </w:rPr>
        <w:t>Jaquet</w:t>
      </w:r>
      <w:proofErr w:type="spellEnd"/>
    </w:p>
    <w:p w:rsidR="004917EC" w:rsidRPr="00136868" w:rsidRDefault="004D204D" w:rsidP="004D204D">
      <w:pPr>
        <w:spacing w:line="276" w:lineRule="auto"/>
        <w:rPr>
          <w:rFonts w:asciiTheme="minorHAnsi" w:hAnsiTheme="minorHAnsi" w:cstheme="minorBidi"/>
        </w:rPr>
      </w:pPr>
      <w:r w:rsidRPr="00136868">
        <w:rPr>
          <w:rFonts w:asciiTheme="minorHAnsi" w:hAnsiTheme="minorHAnsi" w:cstheme="minorBidi"/>
        </w:rPr>
        <w:t>Tel. +41 (0)26 929 82 35 und +41 (0)79 214 00 85</w:t>
      </w:r>
      <w:r w:rsidRPr="00136868">
        <w:rPr>
          <w:rFonts w:asciiTheme="minorHAnsi" w:hAnsiTheme="minorHAnsi" w:cstheme="minorBidi"/>
        </w:rPr>
        <w:br/>
      </w:r>
      <w:hyperlink r:id="rId5" w:history="1">
        <w:r w:rsidR="004917EC" w:rsidRPr="00136868">
          <w:rPr>
            <w:rFonts w:asciiTheme="minorHAnsi" w:hAnsiTheme="minorHAnsi" w:cstheme="minorBidi"/>
          </w:rPr>
          <w:t>info@chaletdusoldat.ch</w:t>
        </w:r>
      </w:hyperlink>
      <w:r w:rsidR="004917EC" w:rsidRPr="00136868">
        <w:rPr>
          <w:rFonts w:asciiTheme="minorHAnsi" w:hAnsiTheme="minorHAnsi" w:cstheme="minorBidi"/>
        </w:rPr>
        <w:br/>
      </w:r>
      <w:hyperlink r:id="rId6" w:history="1">
        <w:r w:rsidR="004917EC" w:rsidRPr="00136868">
          <w:rPr>
            <w:rFonts w:asciiTheme="minorHAnsi" w:hAnsiTheme="minorHAnsi" w:cstheme="minorBidi"/>
          </w:rPr>
          <w:t>www.chaletdusoldat.ch</w:t>
        </w:r>
      </w:hyperlink>
    </w:p>
    <w:p w:rsidR="009421CD" w:rsidRDefault="009421CD" w:rsidP="004D204D">
      <w:pPr>
        <w:spacing w:line="276" w:lineRule="auto"/>
      </w:pPr>
    </w:p>
    <w:sectPr w:rsidR="009421CD" w:rsidSect="004F71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917EC"/>
    <w:rsid w:val="000C650F"/>
    <w:rsid w:val="00136868"/>
    <w:rsid w:val="0025421A"/>
    <w:rsid w:val="00254E39"/>
    <w:rsid w:val="002A7B93"/>
    <w:rsid w:val="002D100C"/>
    <w:rsid w:val="004917EC"/>
    <w:rsid w:val="004D204D"/>
    <w:rsid w:val="004F7133"/>
    <w:rsid w:val="009421CD"/>
    <w:rsid w:val="009718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E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917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aletdusoldat.ch" TargetMode="External"/><Relationship Id="rId5" Type="http://schemas.openxmlformats.org/officeDocument/2006/relationships/hyperlink" Target="mailto:info@chaletdusoldat.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Rappo</dc:creator>
  <cp:lastModifiedBy>Mélina Egger</cp:lastModifiedBy>
  <cp:revision>9</cp:revision>
  <dcterms:created xsi:type="dcterms:W3CDTF">2017-04-25T15:03:00Z</dcterms:created>
  <dcterms:modified xsi:type="dcterms:W3CDTF">2017-08-29T06:32:00Z</dcterms:modified>
</cp:coreProperties>
</file>