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5D" w:rsidRPr="009A5836" w:rsidRDefault="00101109" w:rsidP="00247247">
      <w:pPr>
        <w:spacing w:after="200" w:line="276" w:lineRule="auto"/>
        <w:rPr>
          <w:b/>
          <w:sz w:val="24"/>
          <w:szCs w:val="24"/>
          <w:lang w:val="fr-CH"/>
        </w:rPr>
      </w:pPr>
      <w:bookmarkStart w:id="0" w:name="_GoBack"/>
      <w:proofErr w:type="spellStart"/>
      <w:r>
        <w:rPr>
          <w:b/>
          <w:sz w:val="24"/>
          <w:szCs w:val="24"/>
          <w:lang w:val="fr-CH"/>
        </w:rPr>
        <w:t>Schaukäserei</w:t>
      </w:r>
      <w:proofErr w:type="spellEnd"/>
      <w:r>
        <w:rPr>
          <w:b/>
          <w:sz w:val="24"/>
          <w:szCs w:val="24"/>
          <w:lang w:val="fr-CH"/>
        </w:rPr>
        <w:t xml:space="preserve"> La Maison du Gruyère</w:t>
      </w:r>
      <w:bookmarkEnd w:id="0"/>
    </w:p>
    <w:p w:rsidR="00C5605D" w:rsidRPr="00101109" w:rsidRDefault="00101109" w:rsidP="002472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Jacques verwandelt</w:t>
      </w:r>
      <w:r w:rsidR="00C5605D" w:rsidRPr="00101109">
        <w:rPr>
          <w:b/>
          <w:sz w:val="28"/>
          <w:szCs w:val="28"/>
        </w:rPr>
        <w:t xml:space="preserve"> Milch in Käse </w:t>
      </w:r>
    </w:p>
    <w:p w:rsidR="00C276AF" w:rsidRPr="009A5836" w:rsidRDefault="00C276AF" w:rsidP="00247247">
      <w:pPr>
        <w:spacing w:after="200" w:line="276" w:lineRule="auto"/>
        <w:rPr>
          <w:sz w:val="24"/>
          <w:szCs w:val="24"/>
          <w:lang w:val="fr-CH"/>
        </w:rPr>
      </w:pPr>
      <w:r w:rsidRPr="00C276AF">
        <w:rPr>
          <w:sz w:val="24"/>
          <w:szCs w:val="24"/>
        </w:rPr>
        <w:t>Gute Feen</w:t>
      </w:r>
      <w:r w:rsidR="00325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zaubern </w:t>
      </w:r>
      <w:r w:rsidR="0032575C">
        <w:rPr>
          <w:sz w:val="24"/>
          <w:szCs w:val="24"/>
        </w:rPr>
        <w:t>aus einem</w:t>
      </w:r>
      <w:r>
        <w:rPr>
          <w:sz w:val="24"/>
          <w:szCs w:val="24"/>
        </w:rPr>
        <w:t xml:space="preserve"> Kürbis</w:t>
      </w:r>
      <w:r w:rsidR="0032575C">
        <w:rPr>
          <w:sz w:val="24"/>
          <w:szCs w:val="24"/>
        </w:rPr>
        <w:t xml:space="preserve"> eine</w:t>
      </w:r>
      <w:r>
        <w:rPr>
          <w:sz w:val="24"/>
          <w:szCs w:val="24"/>
        </w:rPr>
        <w:t xml:space="preserve"> K</w:t>
      </w:r>
      <w:r w:rsidR="0032575C">
        <w:rPr>
          <w:sz w:val="24"/>
          <w:szCs w:val="24"/>
        </w:rPr>
        <w:t>utsche</w:t>
      </w:r>
      <w:r>
        <w:rPr>
          <w:sz w:val="24"/>
          <w:szCs w:val="24"/>
        </w:rPr>
        <w:t xml:space="preserve">, Hexen aus dem charmanten Prinzen einen Frosch. </w:t>
      </w:r>
      <w:proofErr w:type="spellStart"/>
      <w:r>
        <w:rPr>
          <w:sz w:val="24"/>
          <w:szCs w:val="24"/>
        </w:rPr>
        <w:t>Alors</w:t>
      </w:r>
      <w:proofErr w:type="spellEnd"/>
      <w:r>
        <w:rPr>
          <w:sz w:val="24"/>
          <w:szCs w:val="24"/>
        </w:rPr>
        <w:t xml:space="preserve">, Jacques </w:t>
      </w:r>
      <w:r w:rsidR="00C5605D">
        <w:rPr>
          <w:sz w:val="24"/>
          <w:szCs w:val="24"/>
        </w:rPr>
        <w:t>macht</w:t>
      </w:r>
      <w:r>
        <w:rPr>
          <w:sz w:val="24"/>
          <w:szCs w:val="24"/>
        </w:rPr>
        <w:t xml:space="preserve"> Milch zu Käse! Jeden Tag wiederholt der Käser den magischen Ablauf: Er sc</w:t>
      </w:r>
      <w:r w:rsidR="0032575C">
        <w:rPr>
          <w:sz w:val="24"/>
          <w:szCs w:val="24"/>
        </w:rPr>
        <w:t xml:space="preserve">hüttet Milch in einen grossen Bottich und lässt </w:t>
      </w:r>
      <w:r w:rsidR="009A5836">
        <w:rPr>
          <w:sz w:val="24"/>
          <w:szCs w:val="24"/>
        </w:rPr>
        <w:t xml:space="preserve">die Laibe des legendären </w:t>
      </w:r>
      <w:r w:rsidR="0032575C">
        <w:rPr>
          <w:sz w:val="24"/>
          <w:szCs w:val="24"/>
        </w:rPr>
        <w:t>Gruyère-</w:t>
      </w:r>
      <w:r w:rsidR="009A5836">
        <w:rPr>
          <w:sz w:val="24"/>
          <w:szCs w:val="24"/>
        </w:rPr>
        <w:t>AOP-Käse</w:t>
      </w:r>
      <w:r w:rsidR="0032575C">
        <w:rPr>
          <w:sz w:val="24"/>
          <w:szCs w:val="24"/>
        </w:rPr>
        <w:t xml:space="preserve"> entstehen. Jede seiner Bewegungen und Handlungen wird aufmerksam von neugierigen Augenpaaren mit</w:t>
      </w:r>
      <w:r w:rsidR="00101109">
        <w:rPr>
          <w:sz w:val="24"/>
          <w:szCs w:val="24"/>
        </w:rPr>
        <w:t xml:space="preserve"> </w:t>
      </w:r>
      <w:r w:rsidR="0032575C">
        <w:rPr>
          <w:sz w:val="24"/>
          <w:szCs w:val="24"/>
        </w:rPr>
        <w:t>verfolgt. Das stört Jacques keinesfalls, im Gegenteil, liebend gerne lässt er Besucher teilhaben an seiner Passion. Lust zu probieren? Ein kleines Stückchen dieses Laibes</w:t>
      </w:r>
      <w:r w:rsidR="00C5605D">
        <w:rPr>
          <w:sz w:val="24"/>
          <w:szCs w:val="24"/>
        </w:rPr>
        <w:t xml:space="preserve"> werden Sie in Ihrer Snack Box finden. </w:t>
      </w:r>
      <w:proofErr w:type="spellStart"/>
      <w:r w:rsidR="00C5605D" w:rsidRPr="009A5836">
        <w:rPr>
          <w:sz w:val="24"/>
          <w:szCs w:val="24"/>
          <w:lang w:val="fr-CH"/>
        </w:rPr>
        <w:t>Magisch</w:t>
      </w:r>
      <w:proofErr w:type="spellEnd"/>
      <w:r w:rsidR="00C5605D" w:rsidRPr="009A5836">
        <w:rPr>
          <w:sz w:val="24"/>
          <w:szCs w:val="24"/>
          <w:lang w:val="fr-CH"/>
        </w:rPr>
        <w:t>!</w:t>
      </w:r>
    </w:p>
    <w:p w:rsidR="00247247" w:rsidRPr="009A5836" w:rsidRDefault="00247247" w:rsidP="00247247">
      <w:pPr>
        <w:spacing w:after="200" w:line="276" w:lineRule="auto"/>
        <w:rPr>
          <w:sz w:val="24"/>
          <w:szCs w:val="24"/>
          <w:lang w:val="fr-CH"/>
        </w:rPr>
      </w:pPr>
    </w:p>
    <w:p w:rsidR="00247247" w:rsidRPr="009A5836" w:rsidRDefault="00C276AF" w:rsidP="00247247">
      <w:pPr>
        <w:spacing w:after="0" w:line="240" w:lineRule="auto"/>
        <w:rPr>
          <w:sz w:val="24"/>
          <w:szCs w:val="24"/>
          <w:lang w:val="fr-CH"/>
        </w:rPr>
      </w:pPr>
      <w:proofErr w:type="spellStart"/>
      <w:r w:rsidRPr="009A5836">
        <w:rPr>
          <w:sz w:val="24"/>
          <w:szCs w:val="24"/>
          <w:lang w:val="fr-CH"/>
        </w:rPr>
        <w:t>Kontakt</w:t>
      </w:r>
      <w:proofErr w:type="spellEnd"/>
      <w:r w:rsidR="00247247" w:rsidRPr="009A5836">
        <w:rPr>
          <w:sz w:val="24"/>
          <w:szCs w:val="24"/>
          <w:lang w:val="fr-CH"/>
        </w:rPr>
        <w:t xml:space="preserve">: </w:t>
      </w:r>
    </w:p>
    <w:p w:rsidR="00247247" w:rsidRPr="009A5836" w:rsidRDefault="00247247" w:rsidP="00247247">
      <w:pPr>
        <w:spacing w:after="0" w:line="240" w:lineRule="auto"/>
        <w:rPr>
          <w:sz w:val="24"/>
          <w:szCs w:val="24"/>
          <w:lang w:val="fr-CH"/>
        </w:rPr>
      </w:pPr>
      <w:r w:rsidRPr="009A5836">
        <w:rPr>
          <w:sz w:val="24"/>
          <w:szCs w:val="24"/>
          <w:lang w:val="fr-CH"/>
        </w:rPr>
        <w:t>La Maison du Gruyère</w:t>
      </w:r>
    </w:p>
    <w:p w:rsidR="00247247" w:rsidRPr="009A5836" w:rsidRDefault="00247247" w:rsidP="00247247">
      <w:pPr>
        <w:spacing w:after="0" w:line="240" w:lineRule="auto"/>
        <w:rPr>
          <w:sz w:val="24"/>
          <w:szCs w:val="24"/>
          <w:lang w:val="fr-CH"/>
        </w:rPr>
      </w:pPr>
      <w:r w:rsidRPr="009A5836">
        <w:rPr>
          <w:sz w:val="24"/>
          <w:szCs w:val="24"/>
          <w:lang w:val="fr-CH"/>
        </w:rPr>
        <w:t>Place de la Gare 3</w:t>
      </w:r>
    </w:p>
    <w:p w:rsidR="00247247" w:rsidRPr="009A5836" w:rsidRDefault="00247247" w:rsidP="00247247">
      <w:pPr>
        <w:spacing w:after="0" w:line="240" w:lineRule="auto"/>
        <w:rPr>
          <w:sz w:val="24"/>
          <w:szCs w:val="24"/>
          <w:lang w:val="fr-CH"/>
        </w:rPr>
      </w:pPr>
      <w:r w:rsidRPr="009A5836">
        <w:rPr>
          <w:sz w:val="24"/>
          <w:szCs w:val="24"/>
          <w:lang w:val="fr-CH"/>
        </w:rPr>
        <w:t xml:space="preserve">1663 </w:t>
      </w:r>
      <w:proofErr w:type="spellStart"/>
      <w:r w:rsidRPr="009A5836">
        <w:rPr>
          <w:sz w:val="24"/>
          <w:szCs w:val="24"/>
          <w:lang w:val="fr-CH"/>
        </w:rPr>
        <w:t>Pringy</w:t>
      </w:r>
      <w:proofErr w:type="spellEnd"/>
      <w:r w:rsidRPr="009A5836">
        <w:rPr>
          <w:sz w:val="24"/>
          <w:szCs w:val="24"/>
          <w:lang w:val="fr-CH"/>
        </w:rPr>
        <w:t>-Gruyères</w:t>
      </w:r>
    </w:p>
    <w:p w:rsidR="00247247" w:rsidRPr="00247247" w:rsidRDefault="00101109" w:rsidP="00247247">
      <w:pPr>
        <w:spacing w:after="0" w:line="240" w:lineRule="auto"/>
        <w:rPr>
          <w:sz w:val="24"/>
          <w:szCs w:val="24"/>
          <w:lang w:val="fr-CH"/>
        </w:rPr>
      </w:pPr>
      <w:proofErr w:type="spellStart"/>
      <w:r>
        <w:rPr>
          <w:bCs/>
          <w:sz w:val="24"/>
          <w:szCs w:val="24"/>
          <w:lang w:val="fr-CH"/>
        </w:rPr>
        <w:t>Telefon</w:t>
      </w:r>
      <w:proofErr w:type="spellEnd"/>
      <w:r w:rsidR="00247247" w:rsidRPr="009A5836">
        <w:rPr>
          <w:bCs/>
          <w:sz w:val="24"/>
          <w:szCs w:val="24"/>
          <w:lang w:val="fr-CH"/>
        </w:rPr>
        <w:t xml:space="preserve"> </w:t>
      </w:r>
      <w:r w:rsidR="00247247" w:rsidRPr="009A5836">
        <w:rPr>
          <w:sz w:val="24"/>
          <w:szCs w:val="24"/>
          <w:lang w:val="fr-CH"/>
        </w:rPr>
        <w:t>+41</w:t>
      </w:r>
      <w:r>
        <w:rPr>
          <w:sz w:val="24"/>
          <w:szCs w:val="24"/>
          <w:lang w:val="fr-CH"/>
        </w:rPr>
        <w:t xml:space="preserve"> </w:t>
      </w:r>
      <w:r w:rsidR="00247247" w:rsidRPr="009A5836">
        <w:rPr>
          <w:sz w:val="24"/>
          <w:szCs w:val="24"/>
          <w:lang w:val="fr-CH"/>
        </w:rPr>
        <w:t xml:space="preserve">(0)26 </w:t>
      </w:r>
      <w:r w:rsidR="00247247" w:rsidRPr="00247247">
        <w:rPr>
          <w:sz w:val="24"/>
          <w:szCs w:val="24"/>
          <w:lang w:val="fr-CH"/>
        </w:rPr>
        <w:t>921 84 00</w:t>
      </w:r>
    </w:p>
    <w:p w:rsidR="00247247" w:rsidRPr="00247247" w:rsidRDefault="00247247" w:rsidP="00247247">
      <w:pPr>
        <w:spacing w:after="0" w:line="240" w:lineRule="auto"/>
        <w:rPr>
          <w:sz w:val="24"/>
          <w:szCs w:val="24"/>
          <w:lang w:val="fr-CH"/>
        </w:rPr>
      </w:pPr>
      <w:r w:rsidRPr="00247247">
        <w:rPr>
          <w:bCs/>
          <w:sz w:val="24"/>
          <w:szCs w:val="24"/>
          <w:lang w:val="fr-CH"/>
        </w:rPr>
        <w:t>Fax</w:t>
      </w:r>
      <w:r w:rsidRPr="00247247">
        <w:rPr>
          <w:sz w:val="24"/>
          <w:szCs w:val="24"/>
          <w:lang w:val="fr-CH"/>
        </w:rPr>
        <w:t xml:space="preserve"> </w:t>
      </w:r>
      <w:r w:rsidR="00101109">
        <w:rPr>
          <w:sz w:val="24"/>
          <w:szCs w:val="24"/>
          <w:lang w:val="fr-CH"/>
        </w:rPr>
        <w:t xml:space="preserve">        </w:t>
      </w:r>
      <w:r w:rsidRPr="00247247">
        <w:rPr>
          <w:sz w:val="24"/>
          <w:szCs w:val="24"/>
          <w:lang w:val="fr-CH"/>
        </w:rPr>
        <w:t>+41</w:t>
      </w:r>
      <w:r w:rsidR="00101109">
        <w:rPr>
          <w:sz w:val="24"/>
          <w:szCs w:val="24"/>
          <w:lang w:val="fr-CH"/>
        </w:rPr>
        <w:t xml:space="preserve"> </w:t>
      </w:r>
      <w:r w:rsidRPr="00247247">
        <w:rPr>
          <w:sz w:val="24"/>
          <w:szCs w:val="24"/>
          <w:lang w:val="fr-CH"/>
        </w:rPr>
        <w:t>(0)26 921 84 01</w:t>
      </w:r>
    </w:p>
    <w:p w:rsidR="00247247" w:rsidRPr="00247247" w:rsidRDefault="001C65C2" w:rsidP="00247247">
      <w:pPr>
        <w:spacing w:after="0" w:line="240" w:lineRule="auto"/>
        <w:rPr>
          <w:sz w:val="24"/>
          <w:szCs w:val="24"/>
          <w:lang w:val="fr-CH"/>
        </w:rPr>
      </w:pPr>
      <w:hyperlink r:id="rId5" w:history="1">
        <w:r w:rsidR="00247247" w:rsidRPr="00247247">
          <w:rPr>
            <w:sz w:val="24"/>
            <w:szCs w:val="24"/>
            <w:lang w:val="fr-CH"/>
          </w:rPr>
          <w:t>office@lamaisondugruyere.ch</w:t>
        </w:r>
      </w:hyperlink>
    </w:p>
    <w:p w:rsidR="00247247" w:rsidRPr="00247247" w:rsidRDefault="001C65C2" w:rsidP="00247247">
      <w:pPr>
        <w:spacing w:after="0" w:line="240" w:lineRule="auto"/>
        <w:rPr>
          <w:sz w:val="24"/>
          <w:szCs w:val="24"/>
          <w:lang w:val="fr-CH"/>
        </w:rPr>
      </w:pPr>
      <w:hyperlink r:id="rId6" w:history="1">
        <w:r w:rsidR="00247247" w:rsidRPr="00247247">
          <w:rPr>
            <w:sz w:val="24"/>
            <w:szCs w:val="24"/>
            <w:lang w:val="fr-CH"/>
          </w:rPr>
          <w:t>www.lamaisondugruyere.ch</w:t>
        </w:r>
      </w:hyperlink>
    </w:p>
    <w:sectPr w:rsidR="00247247" w:rsidRPr="00247247" w:rsidSect="00093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5B9BD5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247"/>
    <w:rsid w:val="00093AFF"/>
    <w:rsid w:val="00101109"/>
    <w:rsid w:val="001C65C2"/>
    <w:rsid w:val="00247247"/>
    <w:rsid w:val="0032575C"/>
    <w:rsid w:val="00511DC1"/>
    <w:rsid w:val="008C3820"/>
    <w:rsid w:val="009421CD"/>
    <w:rsid w:val="009A5836"/>
    <w:rsid w:val="00C276AF"/>
    <w:rsid w:val="00C5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A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tbullet">
    <w:name w:val="st_bullet"/>
    <w:uiPriority w:val="99"/>
    <w:rsid w:val="00247247"/>
    <w:pPr>
      <w:numPr>
        <w:numId w:val="1"/>
      </w:numPr>
    </w:pPr>
  </w:style>
  <w:style w:type="paragraph" w:styleId="Aufzhlungszeichen">
    <w:name w:val="List Bullet"/>
    <w:basedOn w:val="Standard"/>
    <w:uiPriority w:val="99"/>
    <w:unhideWhenUsed/>
    <w:qFormat/>
    <w:rsid w:val="00247247"/>
    <w:pPr>
      <w:numPr>
        <w:numId w:val="1"/>
      </w:numPr>
      <w:spacing w:after="32" w:line="268" w:lineRule="atLeast"/>
    </w:pPr>
    <w:rPr>
      <w:rFonts w:asciiTheme="majorHAnsi" w:eastAsiaTheme="minorEastAsia" w:hAnsiTheme="majorHAnsi" w:cs="Times New Roman"/>
      <w:lang w:val="de-DE" w:eastAsia="ja-JP"/>
    </w:rPr>
  </w:style>
  <w:style w:type="character" w:styleId="Hyperlink">
    <w:name w:val="Hyperlink"/>
    <w:basedOn w:val="Absatz-Standardschriftart"/>
    <w:rsid w:val="0024724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47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aisondugruyere.ch" TargetMode="External"/><Relationship Id="rId5" Type="http://schemas.openxmlformats.org/officeDocument/2006/relationships/hyperlink" Target="mailto:office@lamaisondugruyer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User</cp:lastModifiedBy>
  <cp:revision>6</cp:revision>
  <dcterms:created xsi:type="dcterms:W3CDTF">2017-02-13T15:16:00Z</dcterms:created>
  <dcterms:modified xsi:type="dcterms:W3CDTF">2017-02-28T12:01:00Z</dcterms:modified>
</cp:coreProperties>
</file>